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A213B" w14:textId="77777777" w:rsidR="00ED55B5" w:rsidRPr="00ED55B5" w:rsidRDefault="00ED55B5" w:rsidP="00ED55B5">
      <w:pPr>
        <w:rPr>
          <w:sz w:val="32"/>
          <w:szCs w:val="32"/>
        </w:rPr>
      </w:pPr>
      <w:r w:rsidRPr="00ED55B5">
        <w:rPr>
          <w:sz w:val="32"/>
          <w:szCs w:val="32"/>
        </w:rPr>
        <w:t>Apfelessig bei Blähbauch, Blähungen &amp; Verstopfung</w:t>
      </w:r>
    </w:p>
    <w:p w14:paraId="40299758" w14:textId="77777777" w:rsidR="00ED55B5" w:rsidRDefault="00ED55B5" w:rsidP="00ED55B5"/>
    <w:p w14:paraId="169FECAE" w14:textId="77777777" w:rsidR="00ED55B5" w:rsidRDefault="00ED55B5" w:rsidP="00ED55B5">
      <w:r>
        <w:t>Apfelessig ist nicht nur ein wirksames Hausmittel bei Verstopfung, sondern auch eine natürliche Hilfe bei Blähungen.</w:t>
      </w:r>
    </w:p>
    <w:p w14:paraId="10477D4C" w14:textId="77777777" w:rsidR="00ED55B5" w:rsidRDefault="00ED55B5" w:rsidP="00ED55B5"/>
    <w:p w14:paraId="219E74EC" w14:textId="03057441" w:rsidR="00ED55B5" w:rsidRDefault="00ED55B5" w:rsidP="00ED55B5">
      <w:r>
        <w:t xml:space="preserve">Dank seinen gesundheitsfördernden Inhaltsstoffen, sowie angesichts der entgiftenden und antibakteriellen Wirkungen, kann er die Verdauung regulieren </w:t>
      </w:r>
      <w:r>
        <w:br/>
      </w:r>
      <w:r>
        <w:br/>
      </w:r>
      <w:r>
        <w:t>und einer Gasbildung entgegenwirken.</w:t>
      </w:r>
    </w:p>
    <w:p w14:paraId="56F850EF" w14:textId="77777777" w:rsidR="00ED55B5" w:rsidRDefault="00ED55B5" w:rsidP="00ED55B5"/>
    <w:p w14:paraId="0F45BA71" w14:textId="77777777" w:rsidR="00ED55B5" w:rsidRDefault="00ED55B5" w:rsidP="00ED55B5">
      <w:r>
        <w:t>Außerdem lassen sich mit dem aromatischen Naturheilmittel der Säure-Basen-Haushalt ausgleichen, Fäulnisbakterien im Darm verhindern und eine gesunde Darmflora fördern.</w:t>
      </w:r>
    </w:p>
    <w:p w14:paraId="010E3DD2" w14:textId="77777777" w:rsidR="00ED55B5" w:rsidRDefault="00ED55B5" w:rsidP="00ED55B5"/>
    <w:p w14:paraId="1A6660AE" w14:textId="77777777" w:rsidR="00ED55B5" w:rsidRDefault="00ED55B5" w:rsidP="00ED55B5">
      <w:r>
        <w:t>Ein Glas lauwarmes Wasser – mit einem Esslöffel Apfelessig vor den Mahlzeiten – wirkt unterstützend, während es auch einem Blähbauch vorbeugen kann.</w:t>
      </w:r>
    </w:p>
    <w:p w14:paraId="6497C050" w14:textId="77777777" w:rsidR="00ED55B5" w:rsidRDefault="00ED55B5" w:rsidP="00ED55B5"/>
    <w:p w14:paraId="2CB99EE2" w14:textId="77777777" w:rsidR="00ED55B5" w:rsidRDefault="00ED55B5" w:rsidP="00ED55B5">
      <w:r>
        <w:t>Selbst bei akuten Blähungen und Sodbrennen ist Apfelessig hilfreich.</w:t>
      </w:r>
    </w:p>
    <w:p w14:paraId="68110FC7" w14:textId="77777777" w:rsidR="00ED55B5" w:rsidRDefault="00ED55B5" w:rsidP="00ED55B5"/>
    <w:p w14:paraId="719730AA" w14:textId="77777777" w:rsidR="00ED55B5" w:rsidRDefault="00ED55B5" w:rsidP="00ED55B5">
      <w:r>
        <w:t>apfelessig-gegen-blähungen-blähbauch-verstopfung</w:t>
      </w:r>
    </w:p>
    <w:p w14:paraId="5032CEC3" w14:textId="77777777" w:rsidR="00ED55B5" w:rsidRDefault="00ED55B5" w:rsidP="00ED55B5"/>
    <w:p w14:paraId="4832E2FC" w14:textId="77777777" w:rsidR="00ED55B5" w:rsidRDefault="00ED55B5" w:rsidP="00ED55B5">
      <w:r>
        <w:t>Aufgrund der überaus vielseitigen Wirkungen kommt er außerdem bei einigen weiteren Beschwerden als Hausmittel zum Einsatz – so zum Beispiel als Essigwickel.</w:t>
      </w:r>
    </w:p>
    <w:p w14:paraId="79B5E796" w14:textId="77777777" w:rsidR="00ED55B5" w:rsidRDefault="00ED55B5" w:rsidP="00ED55B5"/>
    <w:p w14:paraId="528256B5" w14:textId="77777777" w:rsidR="00ED55B5" w:rsidRDefault="00ED55B5" w:rsidP="00ED55B5">
      <w:r>
        <w:t>Apfelessig: Blähbauch Erfahrungen</w:t>
      </w:r>
    </w:p>
    <w:p w14:paraId="6D454946" w14:textId="77777777" w:rsidR="00ED55B5" w:rsidRDefault="00ED55B5" w:rsidP="00ED55B5">
      <w:r>
        <w:t>Warum hilft Apfelessig bei Blähbauch &amp; Blähungen?</w:t>
      </w:r>
    </w:p>
    <w:p w14:paraId="1618F55F" w14:textId="77777777" w:rsidR="00ED55B5" w:rsidRDefault="00ED55B5" w:rsidP="00ED55B5">
      <w:r>
        <w:t>Apfelessig regt bekanntermaßen die Verdauung und den Speichelfluss an, während das natürliche Heilmittel sogar eine beruhigende Wirkung auf den gesamten Magen-Darm-Trakt hat. [1]</w:t>
      </w:r>
    </w:p>
    <w:p w14:paraId="568A0990" w14:textId="77777777" w:rsidR="00ED55B5" w:rsidRDefault="00ED55B5" w:rsidP="00ED55B5"/>
    <w:p w14:paraId="089DC12B" w14:textId="77777777" w:rsidR="00ED55B5" w:rsidRDefault="00ED55B5" w:rsidP="00ED55B5">
      <w:r>
        <w:t>Die darin enthaltene Säure sowie auch weitere Inhaltsstoffe vermindern die Gasbildung im Darm, weshalb Apfelessig gegen Blähungen eingesetzt werden kann.</w:t>
      </w:r>
    </w:p>
    <w:p w14:paraId="270838A8" w14:textId="77777777" w:rsidR="00ED55B5" w:rsidRDefault="00ED55B5" w:rsidP="00ED55B5"/>
    <w:p w14:paraId="01725B0E" w14:textId="77777777" w:rsidR="00ED55B5" w:rsidRDefault="00ED55B5" w:rsidP="00ED55B5">
      <w:r>
        <w:t>Apfelessig gleicht den Säure-Basen-Haushalt aus, zumal er basisch auf den Organismus wirkt – obwohl sein saurer Geschmack im ersten Moment anderes vermuten lässt.</w:t>
      </w:r>
    </w:p>
    <w:p w14:paraId="1405948B" w14:textId="77777777" w:rsidR="00ED55B5" w:rsidRDefault="00ED55B5" w:rsidP="00ED55B5"/>
    <w:p w14:paraId="35205F1E" w14:textId="77777777" w:rsidR="00ED55B5" w:rsidRDefault="00ED55B5" w:rsidP="00ED55B5">
      <w:r>
        <w:t>Tatsächlich sind die Eigenschaften von Apfelessig sogar bei einer langfristigen Einnahme hilfreich, da der regelmäßige Konsum die Ausbreitung von Fäulnisbakterien und Erregern im Darm vermindert – welche mit Blähungen und Verstopfung in Verbindung gebracht werden.</w:t>
      </w:r>
    </w:p>
    <w:p w14:paraId="36186430" w14:textId="77777777" w:rsidR="00ED55B5" w:rsidRDefault="00ED55B5" w:rsidP="00ED55B5"/>
    <w:p w14:paraId="6F6BE6D8" w14:textId="74A697BF" w:rsidR="00ED55B5" w:rsidRDefault="00ED55B5" w:rsidP="00ED55B5">
      <w:r>
        <w:t>Wollen wir Apfelessig gegen Blähungen und Blähbauch verwenden, gehen wir so vor:</w:t>
      </w:r>
    </w:p>
    <w:p w14:paraId="1983E1E2" w14:textId="77777777" w:rsidR="00ED55B5" w:rsidRDefault="00ED55B5" w:rsidP="00ED55B5"/>
    <w:p w14:paraId="737D66DA" w14:textId="77777777" w:rsidR="00ED55B5" w:rsidRDefault="00ED55B5" w:rsidP="00ED55B5">
      <w:r>
        <w:t>Apfelessig in Bio-Qualität besorgen.</w:t>
      </w:r>
    </w:p>
    <w:p w14:paraId="2CDFAB8A" w14:textId="77777777" w:rsidR="00ED55B5" w:rsidRDefault="00ED55B5" w:rsidP="00ED55B5">
      <w:r>
        <w:t>Ein- oder zwei Esslöffel Bio-Apfelessig in ein Glas (200 ml) lauwarmes Wasser einrühren.</w:t>
      </w:r>
    </w:p>
    <w:p w14:paraId="1BC487CE" w14:textId="77777777" w:rsidR="00ED55B5" w:rsidRDefault="00ED55B5" w:rsidP="00ED55B5">
      <w:r>
        <w:t>Langsam in kleinen Schlucken trinken.</w:t>
      </w:r>
    </w:p>
    <w:p w14:paraId="5D9AA5ED" w14:textId="77777777" w:rsidR="00ED55B5" w:rsidRDefault="00ED55B5" w:rsidP="00ED55B5">
      <w:r>
        <w:t>Anwendung: Entweder vorbeugend vor den Mahlzeiten einnehmen oder auch im akuten Fall bei vorliegendem Blähbauch und Blähungen.</w:t>
      </w:r>
    </w:p>
    <w:p w14:paraId="10DC68DD" w14:textId="77777777" w:rsidR="00ED55B5" w:rsidRDefault="00ED55B5" w:rsidP="00ED55B5"/>
    <w:p w14:paraId="72AFB21C" w14:textId="77777777" w:rsidR="00ED55B5" w:rsidRDefault="00ED55B5" w:rsidP="00ED55B5">
      <w:r>
        <w:t xml:space="preserve">Besondere Inhalte &amp; Extras: </w:t>
      </w:r>
      <w:proofErr w:type="spellStart"/>
      <w:r>
        <w:t>Schoepferinsel</w:t>
      </w:r>
      <w:proofErr w:type="spellEnd"/>
      <w:r>
        <w:t xml:space="preserve"> Newsletter</w:t>
      </w:r>
    </w:p>
    <w:p w14:paraId="5950D57B" w14:textId="77777777" w:rsidR="00ED55B5" w:rsidRDefault="00ED55B5" w:rsidP="00ED55B5"/>
    <w:p w14:paraId="0D1AAC86" w14:textId="77777777" w:rsidR="00ED55B5" w:rsidRDefault="00ED55B5" w:rsidP="00ED55B5"/>
    <w:p w14:paraId="5359462D" w14:textId="77777777" w:rsidR="00ED55B5" w:rsidRDefault="00ED55B5" w:rsidP="00ED55B5"/>
    <w:p w14:paraId="22E620B7" w14:textId="77777777" w:rsidR="00ED55B5" w:rsidRPr="00ED55B5" w:rsidRDefault="00ED55B5" w:rsidP="00ED55B5">
      <w:r w:rsidRPr="00ED55B5">
        <w:lastRenderedPageBreak/>
        <w:t>Apfelessig: Verstopfung Erfahrungen</w:t>
      </w:r>
    </w:p>
    <w:p w14:paraId="7181C353" w14:textId="77777777" w:rsidR="00ED55B5" w:rsidRPr="00ED55B5" w:rsidRDefault="00ED55B5" w:rsidP="00ED55B5">
      <w:r w:rsidRPr="00ED55B5">
        <w:t>Warum hilft Apfelessig bei Verstopfung?</w:t>
      </w:r>
    </w:p>
    <w:p w14:paraId="2D887C4F" w14:textId="77777777" w:rsidR="00ED55B5" w:rsidRPr="00ED55B5" w:rsidRDefault="00ED55B5" w:rsidP="00ED55B5">
      <w:r w:rsidRPr="00ED55B5">
        <w:t xml:space="preserve">Seit Jahrhunderten gehört Apfelessig zu den Naturheilmitteln, </w:t>
      </w:r>
    </w:p>
    <w:p w14:paraId="1A2F45DC" w14:textId="2601C8FE" w:rsidR="00ED55B5" w:rsidRPr="00ED55B5" w:rsidRDefault="00ED55B5" w:rsidP="00ED55B5">
      <w:r w:rsidRPr="00ED55B5">
        <w:t>die bei akuter Verstopfung zum Einsatz kommen.</w:t>
      </w:r>
    </w:p>
    <w:p w14:paraId="2297C265" w14:textId="77777777" w:rsidR="00ED55B5" w:rsidRDefault="00ED55B5" w:rsidP="00ED55B5"/>
    <w:p w14:paraId="33095C62" w14:textId="77777777" w:rsidR="00ED55B5" w:rsidRDefault="00ED55B5" w:rsidP="00ED55B5">
      <w:r>
        <w:t>Apfelessig wirkt antibakteriell, antimykotisch und fördert die Darmflora. Darüber hinaus regt er die Produktion von Magensäften an, was zum einen die Verdauung ankurbelt.</w:t>
      </w:r>
    </w:p>
    <w:p w14:paraId="263EA9D1" w14:textId="77777777" w:rsidR="00ED55B5" w:rsidRDefault="00ED55B5" w:rsidP="00ED55B5"/>
    <w:p w14:paraId="4D05757E" w14:textId="77777777" w:rsidR="00ED55B5" w:rsidRDefault="00ED55B5" w:rsidP="00ED55B5">
      <w:r>
        <w:t>Weiter schützt er vor Infektionen, die sich im Darm festsetzen.</w:t>
      </w:r>
    </w:p>
    <w:p w14:paraId="75315A8F" w14:textId="77777777" w:rsidR="00ED55B5" w:rsidRDefault="00ED55B5" w:rsidP="00ED55B5">
      <w:r>
        <w:t>Aufgrund seiner speziellen verdauungsfördernden Eigenschaften gehört Apfelessig zu den besonders empfehlenswerten fermentierten Lebensmitteln.</w:t>
      </w:r>
    </w:p>
    <w:p w14:paraId="016C25A0" w14:textId="77777777" w:rsidR="00ED55B5" w:rsidRDefault="00ED55B5" w:rsidP="00ED55B5"/>
    <w:p w14:paraId="2CEC2067" w14:textId="77777777" w:rsidR="00ED55B5" w:rsidRDefault="00ED55B5" w:rsidP="00ED55B5">
      <w:r>
        <w:t>Bekanntlich kommen fermentierte Lebensmittel dem Darm akut und langfristig zugute – ein Grund mehr, warum Apfelessig gegen Verstopfung helfen kann.</w:t>
      </w:r>
    </w:p>
    <w:p w14:paraId="79A3C883" w14:textId="77777777" w:rsidR="00ED55B5" w:rsidRDefault="00ED55B5" w:rsidP="00ED55B5"/>
    <w:p w14:paraId="1B503EAB" w14:textId="77777777" w:rsidR="00ED55B5" w:rsidRDefault="00ED55B5" w:rsidP="00ED55B5">
      <w:r>
        <w:t>Bei einer vorliegenden Verstopfung empfiehlt es sich, 1-2 Esslöffel Apfelessig zusammen mit einem warmen Glas Wasser vor den Mahlzeiten einzunehmen.</w:t>
      </w:r>
    </w:p>
    <w:p w14:paraId="7080E5BC" w14:textId="77777777" w:rsidR="00ED55B5" w:rsidRDefault="00ED55B5" w:rsidP="00ED55B5"/>
    <w:p w14:paraId="34261A7E" w14:textId="77777777" w:rsidR="00ED55B5" w:rsidRDefault="00ED55B5" w:rsidP="00ED55B5">
      <w:r>
        <w:t>Ist es auch dir wichtig, dass wir Menschen wieder zurück zur Natur finden?</w:t>
      </w:r>
    </w:p>
    <w:p w14:paraId="34D33136" w14:textId="77777777" w:rsidR="00ED55B5" w:rsidRDefault="00ED55B5" w:rsidP="00ED55B5">
      <w:r>
        <w:t>Dann unterstütze uns dabei, hilfreiches Wissen zu verbreiten, indem du diesen Beitrag mit deinen Freunden teilst. Vielen Dank!</w:t>
      </w:r>
    </w:p>
    <w:p w14:paraId="4BF9F3DD" w14:textId="77777777" w:rsidR="00ED55B5" w:rsidRDefault="00ED55B5" w:rsidP="00ED55B5"/>
    <w:p w14:paraId="4F0D347C" w14:textId="77777777" w:rsidR="00ED55B5" w:rsidRDefault="00ED55B5" w:rsidP="00ED55B5">
      <w:r>
        <w:t>Über den Autor</w:t>
      </w:r>
    </w:p>
    <w:p w14:paraId="3CA70086" w14:textId="77777777" w:rsidR="00ED55B5" w:rsidRDefault="00ED55B5" w:rsidP="00ED55B5">
      <w:r>
        <w:t>andre tochtermann-foto</w:t>
      </w:r>
    </w:p>
    <w:p w14:paraId="6DCBFA6E" w14:textId="77777777" w:rsidR="00ED55B5" w:rsidRDefault="00ED55B5" w:rsidP="00ED55B5"/>
    <w:p w14:paraId="3B92144E" w14:textId="4553416D" w:rsidR="00B53A81" w:rsidRDefault="00ED55B5" w:rsidP="00ED55B5">
      <w:r>
        <w:t xml:space="preserve">Andre Tochtermann ist </w:t>
      </w:r>
      <w:proofErr w:type="gramStart"/>
      <w:r>
        <w:t>Online Unternehmer</w:t>
      </w:r>
      <w:proofErr w:type="gramEnd"/>
      <w:r>
        <w:t xml:space="preserve">, Freelancer, Weltenbummler, Autor und Gründer der </w:t>
      </w:r>
      <w:proofErr w:type="spellStart"/>
      <w:r>
        <w:t>Schoepferinsel</w:t>
      </w:r>
      <w:proofErr w:type="spellEnd"/>
      <w:r>
        <w:t>. Zu seiner Vision gehören die Aufklärung und Verbreitung von „alternativen“ Therapieverfahren und Naturheilmitteln, die einen ganzheitlichen und ursachenbezogenen Ansatz vertreten. Ihm ist es eine Herzensangelegenheit, dass die Menschen wieder zu sich und zurück zur Natur finden.</w:t>
      </w:r>
    </w:p>
    <w:sectPr w:rsidR="00B53A81" w:rsidSect="00327792">
      <w:headerReference w:type="even" r:id="rId7"/>
      <w:headerReference w:type="default" r:id="rId8"/>
      <w:footerReference w:type="even" r:id="rId9"/>
      <w:footerReference w:type="default" r:id="rId10"/>
      <w:headerReference w:type="first" r:id="rId11"/>
      <w:footerReference w:type="first" r:id="rId12"/>
      <w:pgSz w:w="11906" w:h="16838"/>
      <w:pgMar w:top="1966" w:right="707" w:bottom="1418" w:left="851" w:header="709" w:footer="403"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9433C" w14:textId="77777777" w:rsidR="0041094E" w:rsidRDefault="0041094E" w:rsidP="003944FC">
      <w:r>
        <w:separator/>
      </w:r>
    </w:p>
  </w:endnote>
  <w:endnote w:type="continuationSeparator" w:id="0">
    <w:p w14:paraId="427AAE6C" w14:textId="77777777" w:rsidR="0041094E" w:rsidRDefault="0041094E" w:rsidP="00394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7290D" w14:textId="77777777" w:rsidR="00110BE3" w:rsidRDefault="00110BE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0E15" w14:textId="77777777" w:rsidR="00327792" w:rsidRDefault="00327792" w:rsidP="00327792">
    <w:pPr>
      <w:pStyle w:val="Fuzeile"/>
      <w:jc w:val="center"/>
    </w:pPr>
    <w:r>
      <w:t xml:space="preserve">© 2023 | Karl Menges S Grundler GbR | Tel.: 07731 / 926 535 | </w:t>
    </w:r>
    <w:hyperlink r:id="rId1" w:history="1">
      <w:r w:rsidRPr="00DC314A">
        <w:rPr>
          <w:rStyle w:val="Hyperlink"/>
        </w:rPr>
        <w:t>www.Wohlfuehl-Akademie.de</w:t>
      </w:r>
    </w:hyperlink>
    <w:r>
      <w:br/>
    </w:r>
    <w:hyperlink r:id="rId2" w:history="1">
      <w:r>
        <w:rPr>
          <w:rStyle w:val="Hyperlink"/>
        </w:rPr>
        <w:t>Kontakt@Wohlfuehl-Akademie.de</w:t>
      </w:r>
    </w:hyperlink>
  </w:p>
  <w:p w14:paraId="41D23EE7" w14:textId="77777777" w:rsidR="003944FC" w:rsidRDefault="00327792" w:rsidP="00327792">
    <w:pPr>
      <w:pStyle w:val="Fuzeile"/>
      <w:jc w:val="right"/>
    </w:pPr>
    <w:r>
      <w:t xml:space="preserve">Seite | </w:t>
    </w:r>
    <w:r>
      <w:fldChar w:fldCharType="begin"/>
    </w:r>
    <w:r>
      <w:instrText xml:space="preserve"> PAGE  \* Arabic  \* MERGEFORMAT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C58B8" w14:textId="77777777" w:rsidR="00110BE3" w:rsidRDefault="00110BE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42CFD" w14:textId="77777777" w:rsidR="0041094E" w:rsidRDefault="0041094E" w:rsidP="003944FC">
      <w:r>
        <w:separator/>
      </w:r>
    </w:p>
  </w:footnote>
  <w:footnote w:type="continuationSeparator" w:id="0">
    <w:p w14:paraId="5C47492A" w14:textId="77777777" w:rsidR="0041094E" w:rsidRDefault="0041094E" w:rsidP="00394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8219" w14:textId="77777777" w:rsidR="00110BE3" w:rsidRDefault="00110BE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66BC9" w14:textId="77777777" w:rsidR="003944FC" w:rsidRDefault="00110BE3">
    <w:pPr>
      <w:pStyle w:val="Kopfzeile"/>
    </w:pPr>
    <w:r>
      <w:rPr>
        <w:noProof/>
      </w:rPr>
      <w:drawing>
        <wp:anchor distT="0" distB="0" distL="114300" distR="114300" simplePos="0" relativeHeight="251659264" behindDoc="1" locked="0" layoutInCell="1" allowOverlap="1" wp14:anchorId="2DA882BA" wp14:editId="34ABEB2B">
          <wp:simplePos x="0" y="0"/>
          <wp:positionH relativeFrom="column">
            <wp:posOffset>4552315</wp:posOffset>
          </wp:positionH>
          <wp:positionV relativeFrom="paragraph">
            <wp:posOffset>576580</wp:posOffset>
          </wp:positionV>
          <wp:extent cx="1769110" cy="1676400"/>
          <wp:effectExtent l="0" t="0" r="2540" b="0"/>
          <wp:wrapTight wrapText="bothSides">
            <wp:wrapPolygon edited="0">
              <wp:start x="8373" y="0"/>
              <wp:lineTo x="6513" y="736"/>
              <wp:lineTo x="2093" y="3436"/>
              <wp:lineTo x="1396" y="5400"/>
              <wp:lineTo x="0" y="8100"/>
              <wp:lineTo x="0" y="12518"/>
              <wp:lineTo x="930" y="15955"/>
              <wp:lineTo x="4652" y="19882"/>
              <wp:lineTo x="5117" y="20127"/>
              <wp:lineTo x="9071" y="21355"/>
              <wp:lineTo x="9536" y="21355"/>
              <wp:lineTo x="11862" y="21355"/>
              <wp:lineTo x="12327" y="21355"/>
              <wp:lineTo x="16281" y="20127"/>
              <wp:lineTo x="16747" y="19882"/>
              <wp:lineTo x="20468" y="15955"/>
              <wp:lineTo x="21398" y="12518"/>
              <wp:lineTo x="21398" y="8100"/>
              <wp:lineTo x="20003" y="5400"/>
              <wp:lineTo x="19538" y="3682"/>
              <wp:lineTo x="14886" y="736"/>
              <wp:lineTo x="13025" y="0"/>
              <wp:lineTo x="8373" y="0"/>
            </wp:wrapPolygon>
          </wp:wrapTight>
          <wp:docPr id="5003726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72667" name="Grafik 500372667"/>
                  <pic:cNvPicPr/>
                </pic:nvPicPr>
                <pic:blipFill>
                  <a:blip r:embed="rId1">
                    <a:extLst>
                      <a:ext uri="{28A0092B-C50C-407E-A947-70E740481C1C}">
                        <a14:useLocalDpi xmlns:a14="http://schemas.microsoft.com/office/drawing/2010/main" val="0"/>
                      </a:ext>
                    </a:extLst>
                  </a:blip>
                  <a:stretch>
                    <a:fillRect/>
                  </a:stretch>
                </pic:blipFill>
                <pic:spPr>
                  <a:xfrm>
                    <a:off x="0" y="0"/>
                    <a:ext cx="1769110" cy="167640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944FC">
      <w:rPr>
        <w:noProof/>
      </w:rPr>
      <w:drawing>
        <wp:anchor distT="0" distB="0" distL="114300" distR="114300" simplePos="0" relativeHeight="251658240" behindDoc="1" locked="0" layoutInCell="1" allowOverlap="1" wp14:anchorId="4269A30B" wp14:editId="69A0AF57">
          <wp:simplePos x="0" y="0"/>
          <wp:positionH relativeFrom="column">
            <wp:posOffset>-527685</wp:posOffset>
          </wp:positionH>
          <wp:positionV relativeFrom="paragraph">
            <wp:posOffset>-450215</wp:posOffset>
          </wp:positionV>
          <wp:extent cx="7581900" cy="1026948"/>
          <wp:effectExtent l="0" t="0" r="0" b="1905"/>
          <wp:wrapNone/>
          <wp:docPr id="1258595829" name="Grafik 1258595829" descr="Ein Bild, das Text, Wasser, Flüss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86587" name="Grafik 1" descr="Ein Bild, das Text, Wasser, Flüssigkeit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7617181" cy="103172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3BDA1" w14:textId="77777777" w:rsidR="00110BE3" w:rsidRDefault="00110BE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B5"/>
    <w:rsid w:val="00110BE3"/>
    <w:rsid w:val="00191A61"/>
    <w:rsid w:val="001A6830"/>
    <w:rsid w:val="002C5837"/>
    <w:rsid w:val="00327792"/>
    <w:rsid w:val="003944FC"/>
    <w:rsid w:val="0041094E"/>
    <w:rsid w:val="00511001"/>
    <w:rsid w:val="0060358E"/>
    <w:rsid w:val="008145A2"/>
    <w:rsid w:val="008438FE"/>
    <w:rsid w:val="00956307"/>
    <w:rsid w:val="00AF49C7"/>
    <w:rsid w:val="00B53A81"/>
    <w:rsid w:val="00ED55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BBD4"/>
  <w15:chartTrackingRefBased/>
  <w15:docId w15:val="{6A91B008-9376-4D16-ACDE-34648B79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ind w:left="567" w:right="54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ind w:left="0" w:right="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944FC"/>
    <w:pPr>
      <w:tabs>
        <w:tab w:val="center" w:pos="4536"/>
        <w:tab w:val="right" w:pos="9072"/>
      </w:tabs>
    </w:pPr>
  </w:style>
  <w:style w:type="character" w:customStyle="1" w:styleId="KopfzeileZchn">
    <w:name w:val="Kopfzeile Zchn"/>
    <w:basedOn w:val="Absatz-Standardschriftart"/>
    <w:link w:val="Kopfzeile"/>
    <w:uiPriority w:val="99"/>
    <w:rsid w:val="003944FC"/>
  </w:style>
  <w:style w:type="paragraph" w:styleId="Fuzeile">
    <w:name w:val="footer"/>
    <w:basedOn w:val="Standard"/>
    <w:link w:val="FuzeileZchn"/>
    <w:uiPriority w:val="99"/>
    <w:unhideWhenUsed/>
    <w:rsid w:val="003944FC"/>
    <w:pPr>
      <w:tabs>
        <w:tab w:val="center" w:pos="4536"/>
        <w:tab w:val="right" w:pos="9072"/>
      </w:tabs>
    </w:pPr>
  </w:style>
  <w:style w:type="character" w:customStyle="1" w:styleId="FuzeileZchn">
    <w:name w:val="Fußzeile Zchn"/>
    <w:basedOn w:val="Absatz-Standardschriftart"/>
    <w:link w:val="Fuzeile"/>
    <w:uiPriority w:val="99"/>
    <w:rsid w:val="003944FC"/>
  </w:style>
  <w:style w:type="character" w:styleId="Hyperlink">
    <w:name w:val="Hyperlink"/>
    <w:basedOn w:val="Absatz-Standardschriftart"/>
    <w:uiPriority w:val="99"/>
    <w:unhideWhenUsed/>
    <w:rsid w:val="00327792"/>
    <w:rPr>
      <w:color w:val="0563C1" w:themeColor="hyperlink"/>
      <w:u w:val="single"/>
    </w:rPr>
  </w:style>
  <w:style w:type="character" w:styleId="NichtaufgelsteErwhnung">
    <w:name w:val="Unresolved Mention"/>
    <w:basedOn w:val="Absatz-Standardschriftart"/>
    <w:uiPriority w:val="99"/>
    <w:semiHidden/>
    <w:unhideWhenUsed/>
    <w:rsid w:val="00327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ontakt@Wohlfuehl-Akademie.de" TargetMode="External"/><Relationship Id="rId1" Type="http://schemas.openxmlformats.org/officeDocument/2006/relationships/hyperlink" Target="http://www.Wohlfuehl-Akademie.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l%20Menges\Documents\Benutzerdefinierte%20Office-Vorlagen\WoF&#252;-Brief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752BA-2431-4E0D-8261-2E32EA2FA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WoFü-Briefvorlage.dotx</Template>
  <TotalTime>0</TotalTime>
  <Pages>2</Pages>
  <Words>510</Words>
  <Characters>3220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Menges</dc:creator>
  <cp:keywords/>
  <dc:description/>
  <cp:lastModifiedBy>Karl Menges</cp:lastModifiedBy>
  <cp:revision>1</cp:revision>
  <dcterms:created xsi:type="dcterms:W3CDTF">2023-11-29T09:43:00Z</dcterms:created>
  <dcterms:modified xsi:type="dcterms:W3CDTF">2023-11-29T09:49:00Z</dcterms:modified>
</cp:coreProperties>
</file>