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F6F3E5B" w14:textId="03093039" w:rsidR="00B53A81" w:rsidRPr="0088345D" w:rsidRDefault="007E264D" w:rsidP="0088345D">
      <w:r>
        <w:rPr>
          <w:noProof/>
        </w:rPr>
        <w:drawing>
          <wp:inline distT="0" distB="0" distL="0" distR="0" wp14:anchorId="1D91C4D6" wp14:editId="2C4D7A28">
            <wp:extent cx="6570980" cy="8229600"/>
            <wp:effectExtent l="0" t="0" r="1270" b="0"/>
            <wp:docPr id="1766688642" name="Grafik 1" descr="Ein Bild, das Text, Zeitung, Veröffentlichung, Zeitungspapie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6688642" name="Grafik 1" descr="Ein Bild, das Text, Zeitung, Veröffentlichung, Zeitungspapier enthält.&#10;&#10;Automatisch generierte Beschreibu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Es gibt noch viel zu berichten ihr Karl von der </w:t>
      </w:r>
      <w:proofErr w:type="spellStart"/>
      <w:r>
        <w:t>wohlfuehl</w:t>
      </w:r>
      <w:proofErr w:type="spellEnd"/>
      <w:r>
        <w:t>-Akademie.</w:t>
      </w:r>
    </w:p>
    <w:sectPr w:rsidR="00B53A81" w:rsidRPr="0088345D" w:rsidSect="00327792">
      <w:headerReference w:type="default" r:id="rId8"/>
      <w:footerReference w:type="default" r:id="rId9"/>
      <w:pgSz w:w="11906" w:h="16838"/>
      <w:pgMar w:top="1966" w:right="707" w:bottom="1418" w:left="851" w:header="709" w:footer="403" w:gutter="0"/>
      <w:pgNumType w:fmt="numberInDash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6095275" w14:textId="77777777" w:rsidR="005A06F2" w:rsidRDefault="005A06F2" w:rsidP="003944FC">
      <w:r>
        <w:separator/>
      </w:r>
    </w:p>
  </w:endnote>
  <w:endnote w:type="continuationSeparator" w:id="0">
    <w:p w14:paraId="06B004F1" w14:textId="77777777" w:rsidR="005A06F2" w:rsidRDefault="005A06F2" w:rsidP="003944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5CFAE2" w14:textId="77777777" w:rsidR="00327792" w:rsidRDefault="00327792" w:rsidP="00327792">
    <w:pPr>
      <w:pStyle w:val="Fuzeile"/>
      <w:jc w:val="center"/>
    </w:pPr>
    <w:r>
      <w:t xml:space="preserve">© 2023 | Karl Menges S Grundler GbR | Tel.: 07731 / 926 535 | </w:t>
    </w:r>
    <w:hyperlink r:id="rId1" w:history="1">
      <w:r w:rsidRPr="00DC314A">
        <w:rPr>
          <w:rStyle w:val="Hyperlink"/>
        </w:rPr>
        <w:t>www.Wohlfuehl-Akademie.de</w:t>
      </w:r>
    </w:hyperlink>
    <w:r>
      <w:br/>
    </w:r>
    <w:hyperlink r:id="rId2" w:history="1">
      <w:r>
        <w:rPr>
          <w:rStyle w:val="Hyperlink"/>
        </w:rPr>
        <w:t>Kontakt@Wohlfuehl-Akademie.de</w:t>
      </w:r>
    </w:hyperlink>
  </w:p>
  <w:p w14:paraId="7311A85C" w14:textId="77777777" w:rsidR="003944FC" w:rsidRDefault="00327792" w:rsidP="00327792">
    <w:pPr>
      <w:pStyle w:val="Fuzeile"/>
      <w:jc w:val="right"/>
    </w:pPr>
    <w:r>
      <w:t xml:space="preserve">Seite | </w:t>
    </w: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7DA89C2" w14:textId="77777777" w:rsidR="005A06F2" w:rsidRDefault="005A06F2" w:rsidP="003944FC">
      <w:r>
        <w:separator/>
      </w:r>
    </w:p>
  </w:footnote>
  <w:footnote w:type="continuationSeparator" w:id="0">
    <w:p w14:paraId="09C5F13B" w14:textId="77777777" w:rsidR="005A06F2" w:rsidRDefault="005A06F2" w:rsidP="003944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42D70D" w14:textId="77777777" w:rsidR="003944FC" w:rsidRDefault="00110BE3">
    <w:pPr>
      <w:pStyle w:val="Kopfzeile"/>
    </w:pPr>
    <w:r>
      <w:rPr>
        <w:noProof/>
      </w:rPr>
      <w:drawing>
        <wp:anchor distT="0" distB="0" distL="114300" distR="114300" simplePos="0" relativeHeight="251659264" behindDoc="1" locked="0" layoutInCell="1" allowOverlap="1" wp14:anchorId="703CB164" wp14:editId="636E2D5B">
          <wp:simplePos x="0" y="0"/>
          <wp:positionH relativeFrom="column">
            <wp:posOffset>-524510</wp:posOffset>
          </wp:positionH>
          <wp:positionV relativeFrom="paragraph">
            <wp:posOffset>-450298</wp:posOffset>
          </wp:positionV>
          <wp:extent cx="1141095" cy="1080770"/>
          <wp:effectExtent l="0" t="0" r="1905" b="5080"/>
          <wp:wrapTight wrapText="bothSides">
            <wp:wrapPolygon edited="0">
              <wp:start x="7933" y="0"/>
              <wp:lineTo x="5409" y="1142"/>
              <wp:lineTo x="361" y="5330"/>
              <wp:lineTo x="0" y="10660"/>
              <wp:lineTo x="0" y="13325"/>
              <wp:lineTo x="2885" y="18656"/>
              <wp:lineTo x="3245" y="19036"/>
              <wp:lineTo x="8654" y="21321"/>
              <wp:lineTo x="9376" y="21321"/>
              <wp:lineTo x="11900" y="21321"/>
              <wp:lineTo x="12621" y="21321"/>
              <wp:lineTo x="18030" y="19036"/>
              <wp:lineTo x="18391" y="18656"/>
              <wp:lineTo x="21275" y="13325"/>
              <wp:lineTo x="21275" y="10660"/>
              <wp:lineTo x="20915" y="5330"/>
              <wp:lineTo x="16227" y="1523"/>
              <wp:lineTo x="13342" y="0"/>
              <wp:lineTo x="7933" y="0"/>
            </wp:wrapPolygon>
          </wp:wrapTight>
          <wp:docPr id="500372667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0372667" name="Grafik 50037266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1095" cy="1080770"/>
                  </a:xfrm>
                  <a:prstGeom prst="ellipse">
                    <a:avLst/>
                  </a:prstGeom>
                  <a:ln>
                    <a:noFill/>
                  </a:ln>
                  <a:effectLst>
                    <a:softEdge rad="112500"/>
                  </a:effec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944FC">
      <w:rPr>
        <w:noProof/>
      </w:rPr>
      <w:drawing>
        <wp:anchor distT="0" distB="0" distL="114300" distR="114300" simplePos="0" relativeHeight="251658240" behindDoc="1" locked="0" layoutInCell="1" allowOverlap="1" wp14:anchorId="14CEE8C8" wp14:editId="60C509A2">
          <wp:simplePos x="0" y="0"/>
          <wp:positionH relativeFrom="column">
            <wp:posOffset>-527685</wp:posOffset>
          </wp:positionH>
          <wp:positionV relativeFrom="paragraph">
            <wp:posOffset>-450215</wp:posOffset>
          </wp:positionV>
          <wp:extent cx="7581900" cy="1026948"/>
          <wp:effectExtent l="0" t="0" r="0" b="1905"/>
          <wp:wrapNone/>
          <wp:docPr id="1258595829" name="Grafik 1258595829" descr="Ein Bild, das Text, Wasser, Flüssigkei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04786587" name="Grafik 1" descr="Ein Bild, das Text, Wasser, Flüssigkeit enthält.&#10;&#10;Automatisch generierte Beschreibu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17181" cy="103172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30A2968"/>
    <w:multiLevelType w:val="multilevel"/>
    <w:tmpl w:val="7E16B6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8753145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attachedTemplate r:id="rId1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264D"/>
    <w:rsid w:val="000A2CE9"/>
    <w:rsid w:val="00110BE3"/>
    <w:rsid w:val="00191A61"/>
    <w:rsid w:val="001A6830"/>
    <w:rsid w:val="0028617B"/>
    <w:rsid w:val="002C5837"/>
    <w:rsid w:val="002D28D3"/>
    <w:rsid w:val="00306831"/>
    <w:rsid w:val="00327792"/>
    <w:rsid w:val="003944FC"/>
    <w:rsid w:val="004312CD"/>
    <w:rsid w:val="00456B71"/>
    <w:rsid w:val="00477984"/>
    <w:rsid w:val="00511001"/>
    <w:rsid w:val="005A06F2"/>
    <w:rsid w:val="0060358E"/>
    <w:rsid w:val="007E264D"/>
    <w:rsid w:val="008145A2"/>
    <w:rsid w:val="008438FE"/>
    <w:rsid w:val="00854B7E"/>
    <w:rsid w:val="0088345D"/>
    <w:rsid w:val="008B66C4"/>
    <w:rsid w:val="008D3A24"/>
    <w:rsid w:val="00956307"/>
    <w:rsid w:val="00A508E8"/>
    <w:rsid w:val="00A63572"/>
    <w:rsid w:val="00AF49C7"/>
    <w:rsid w:val="00B53A81"/>
    <w:rsid w:val="00BE6998"/>
    <w:rsid w:val="00C06B42"/>
    <w:rsid w:val="00C168EF"/>
    <w:rsid w:val="00CF5D4B"/>
    <w:rsid w:val="00D95FA9"/>
    <w:rsid w:val="00DB4345"/>
    <w:rsid w:val="00F911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9040C31"/>
  <w15:chartTrackingRefBased/>
  <w15:docId w15:val="{583F3F04-4385-4EF7-A576-01E897A280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ind w:left="567" w:right="544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ind w:left="0" w:right="0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944F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3944FC"/>
  </w:style>
  <w:style w:type="paragraph" w:styleId="Fuzeile">
    <w:name w:val="footer"/>
    <w:basedOn w:val="Standard"/>
    <w:link w:val="FuzeileZchn"/>
    <w:uiPriority w:val="99"/>
    <w:unhideWhenUsed/>
    <w:rsid w:val="003944F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3944FC"/>
  </w:style>
  <w:style w:type="character" w:styleId="Hyperlink">
    <w:name w:val="Hyperlink"/>
    <w:basedOn w:val="Absatz-Standardschriftart"/>
    <w:uiPriority w:val="99"/>
    <w:unhideWhenUsed/>
    <w:rsid w:val="00327792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32779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89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04947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497786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843431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17600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249379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87393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3264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111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958418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143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Kontakt@Wohlfuehl-Akademie.de" TargetMode="External"/><Relationship Id="rId1" Type="http://schemas.openxmlformats.org/officeDocument/2006/relationships/hyperlink" Target="http://www.Wohlfuehl-Akademie.de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arl%20Menges\Documents\Benutzerdefinierte%20Office-Vorlagen\WoF&#252;-Briefvorlage%202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WoFü-Briefvorlage 2.dotx</Template>
  <TotalTime>0</TotalTime>
  <Pages>1</Pages>
  <Words>9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Karl Menges</dc:creator>
  <cp:keywords/>
  <dc:description/>
  <cp:lastModifiedBy>Karl Menges</cp:lastModifiedBy>
  <cp:revision>1</cp:revision>
  <cp:lastPrinted>2024-07-04T07:31:00Z</cp:lastPrinted>
  <dcterms:created xsi:type="dcterms:W3CDTF">2024-09-24T08:41:00Z</dcterms:created>
  <dcterms:modified xsi:type="dcterms:W3CDTF">2024-09-24T08:43:00Z</dcterms:modified>
</cp:coreProperties>
</file>